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3AD" w:rsidRDefault="00A803AD" w:rsidP="00A803AD">
      <w:pPr>
        <w:numPr>
          <w:ilvl w:val="0"/>
          <w:numId w:val="1"/>
        </w:numPr>
        <w:autoSpaceDE w:val="0"/>
        <w:autoSpaceDN w:val="0"/>
        <w:adjustRightInd w:val="0"/>
        <w:spacing w:before="240" w:after="480" w:line="240" w:lineRule="auto"/>
        <w:jc w:val="both"/>
        <w:rPr>
          <w:rFonts w:cs="Calibri"/>
          <w:b/>
        </w:rPr>
      </w:pPr>
      <w:r w:rsidRPr="00425FE5">
        <w:rPr>
          <w:rFonts w:ascii="Arial" w:hAnsi="Arial" w:cs="Arial"/>
          <w:b/>
          <w:caps/>
          <w:sz w:val="24"/>
          <w:szCs w:val="24"/>
        </w:rPr>
        <w:t xml:space="preserve">WEBEN közzéteendő információk </w:t>
      </w:r>
    </w:p>
    <w:p w:rsidR="00A803AD" w:rsidRDefault="00A803AD" w:rsidP="00A803AD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LEAK</w:t>
      </w:r>
      <w:r w:rsidRPr="00D21B69">
        <w:rPr>
          <w:rFonts w:ascii="Arial" w:hAnsi="Arial" w:cs="Arial"/>
          <w:b/>
          <w:caps/>
          <w:sz w:val="20"/>
          <w:szCs w:val="20"/>
        </w:rPr>
        <w:t xml:space="preserve"> TEXTILÖBLÍTŐ KONCENTRÁTUM – </w:t>
      </w:r>
      <w:r>
        <w:rPr>
          <w:rFonts w:ascii="Arial" w:hAnsi="Arial" w:cs="Arial"/>
          <w:b/>
          <w:sz w:val="20"/>
          <w:szCs w:val="20"/>
        </w:rPr>
        <w:t>SENSITIVE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6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A803AD" w:rsidRPr="00D21B69" w:rsidRDefault="00A803AD" w:rsidP="00A803AD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LEAK</w:t>
      </w:r>
      <w:r w:rsidRPr="00D21B69">
        <w:rPr>
          <w:rFonts w:ascii="Arial" w:hAnsi="Arial" w:cs="Arial"/>
          <w:b/>
          <w:sz w:val="20"/>
          <w:szCs w:val="20"/>
        </w:rPr>
        <w:t xml:space="preserve"> TEXTILÖBLÍTŐ KONCENTRÁTUM – </w:t>
      </w:r>
      <w:r>
        <w:rPr>
          <w:rFonts w:ascii="Arial" w:hAnsi="Arial" w:cs="Arial"/>
          <w:b/>
          <w:sz w:val="20"/>
          <w:szCs w:val="20"/>
        </w:rPr>
        <w:t>FRESH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7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A803AD" w:rsidRPr="00D21B69" w:rsidRDefault="00A803AD" w:rsidP="00A803AD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>RFUM,</w:t>
      </w:r>
      <w:r w:rsidRPr="00D21B69">
        <w:rPr>
          <w:rFonts w:ascii="Arial" w:hAnsi="Arial" w:cs="Arial"/>
          <w:caps/>
          <w:sz w:val="20"/>
          <w:szCs w:val="20"/>
        </w:rPr>
        <w:t xml:space="preserve"> </w:t>
      </w:r>
      <w:r w:rsidRPr="00453C50">
        <w:rPr>
          <w:rFonts w:ascii="Arial" w:hAnsi="Arial" w:cs="Arial"/>
          <w:caps/>
          <w:sz w:val="20"/>
          <w:szCs w:val="20"/>
        </w:rPr>
        <w:t>Buthylphenyl Methylpropional, Hexyl Cinnamal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A803AD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LEAK</w:t>
      </w:r>
      <w:r w:rsidRPr="00D21B69">
        <w:rPr>
          <w:rFonts w:ascii="Arial" w:hAnsi="Arial" w:cs="Arial"/>
          <w:b/>
          <w:sz w:val="20"/>
          <w:szCs w:val="20"/>
        </w:rPr>
        <w:t xml:space="preserve"> TEXTILÖBLÍTŐ KONCENTRÁTUM – </w:t>
      </w:r>
      <w:r>
        <w:rPr>
          <w:rFonts w:ascii="Arial" w:hAnsi="Arial" w:cs="Arial"/>
          <w:b/>
          <w:sz w:val="20"/>
          <w:szCs w:val="20"/>
        </w:rPr>
        <w:t>PASSION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8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A803AD" w:rsidRPr="00D21B69" w:rsidRDefault="00A803AD" w:rsidP="00A803AD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LEAK</w:t>
      </w:r>
      <w:r w:rsidRPr="00D21B69">
        <w:rPr>
          <w:rFonts w:ascii="Arial" w:hAnsi="Arial" w:cs="Arial"/>
          <w:b/>
          <w:sz w:val="20"/>
          <w:szCs w:val="20"/>
        </w:rPr>
        <w:t xml:space="preserve"> TEXTILÖBLÍTŐ KONCENTRÁTUM – </w:t>
      </w:r>
      <w:r>
        <w:rPr>
          <w:rFonts w:ascii="Arial" w:hAnsi="Arial" w:cs="Arial"/>
          <w:b/>
          <w:sz w:val="20"/>
          <w:szCs w:val="20"/>
        </w:rPr>
        <w:t>RELAX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9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A803AD" w:rsidRPr="00D21B69" w:rsidRDefault="00A803AD" w:rsidP="00A803AD">
      <w:pPr>
        <w:spacing w:before="120" w:after="0" w:line="24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453C50">
        <w:rPr>
          <w:rFonts w:ascii="Arial" w:hAnsi="Arial" w:cs="Arial"/>
          <w:caps/>
          <w:sz w:val="20"/>
          <w:szCs w:val="20"/>
        </w:rPr>
        <w:t>Geraniol, Hexyl Cinnamal, Citronellol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A803AD" w:rsidRPr="00D21B69" w:rsidRDefault="00A803AD" w:rsidP="00A803AD">
      <w:pPr>
        <w:spacing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caps/>
          <w:sz w:val="20"/>
          <w:szCs w:val="20"/>
        </w:rPr>
        <w:t>COLORANT.</w:t>
      </w: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LEAK</w:t>
      </w:r>
      <w:r w:rsidRPr="00D21B69">
        <w:rPr>
          <w:rFonts w:ascii="Arial" w:hAnsi="Arial" w:cs="Arial"/>
          <w:b/>
          <w:sz w:val="20"/>
          <w:szCs w:val="20"/>
        </w:rPr>
        <w:t xml:space="preserve"> TEXTILÖBLÍTŐ KONCENTRÁTUM – </w:t>
      </w:r>
      <w:r>
        <w:rPr>
          <w:rFonts w:ascii="Arial" w:hAnsi="Arial" w:cs="Arial"/>
          <w:b/>
          <w:sz w:val="20"/>
          <w:szCs w:val="20"/>
        </w:rPr>
        <w:t>SUMMER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0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A803AD" w:rsidRPr="00D21B69" w:rsidRDefault="00A803AD" w:rsidP="00A803AD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453C50">
        <w:rPr>
          <w:rFonts w:ascii="Arial" w:hAnsi="Arial" w:cs="Arial"/>
          <w:caps/>
          <w:sz w:val="20"/>
          <w:szCs w:val="20"/>
        </w:rPr>
        <w:t>Buthylphenyl Methylpropional, Hexyl Cinnamal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A803AD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A803AD" w:rsidRPr="00D21B69" w:rsidRDefault="00A803AD" w:rsidP="00A803A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LEAK</w:t>
      </w:r>
      <w:r w:rsidRPr="00D21B69">
        <w:rPr>
          <w:rFonts w:ascii="Arial" w:hAnsi="Arial" w:cs="Arial"/>
          <w:b/>
          <w:sz w:val="20"/>
          <w:szCs w:val="20"/>
        </w:rPr>
        <w:t xml:space="preserve"> TEXTILÖBLÍTŐ KONCENTRÁTUM – </w:t>
      </w:r>
      <w:r>
        <w:rPr>
          <w:rFonts w:ascii="Arial" w:hAnsi="Arial" w:cs="Arial"/>
          <w:b/>
          <w:caps/>
          <w:sz w:val="20"/>
          <w:szCs w:val="20"/>
        </w:rPr>
        <w:t>PERFUME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A803AD" w:rsidRPr="00456E9D" w:rsidRDefault="00A803AD" w:rsidP="00A803A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1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A803AD" w:rsidRPr="006871D6" w:rsidRDefault="00A803AD" w:rsidP="00A803AD">
      <w:pPr>
        <w:spacing w:before="120" w:after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PARFUM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453C50">
        <w:rPr>
          <w:rFonts w:ascii="Arial" w:hAnsi="Arial" w:cs="Arial"/>
          <w:caps/>
          <w:sz w:val="20"/>
          <w:szCs w:val="20"/>
        </w:rPr>
        <w:t>Hexyl Cinnamal</w:t>
      </w:r>
      <w:r>
        <w:rPr>
          <w:rFonts w:ascii="Arial" w:hAnsi="Arial" w:cs="Arial"/>
          <w:caps/>
          <w:sz w:val="20"/>
          <w:szCs w:val="20"/>
        </w:rPr>
        <w:t>,</w:t>
      </w:r>
      <w:r w:rsidRPr="00453C50">
        <w:rPr>
          <w:rFonts w:ascii="Arial" w:hAnsi="Arial" w:cs="Arial"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E05CCA" w:rsidRDefault="00A803AD">
      <w:bookmarkStart w:id="0" w:name="_GoBack"/>
      <w:bookmarkEnd w:id="0"/>
    </w:p>
    <w:sectPr w:rsidR="00E05CCA" w:rsidSect="00123843">
      <w:pgSz w:w="11906" w:h="16838"/>
      <w:pgMar w:top="1134" w:right="1135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D14A1"/>
    <w:multiLevelType w:val="hybridMultilevel"/>
    <w:tmpl w:val="53BE2A96"/>
    <w:lvl w:ilvl="0" w:tplc="10201206">
      <w:start w:val="1"/>
      <w:numFmt w:val="upperRoman"/>
      <w:lvlText w:val="%1."/>
      <w:lvlJc w:val="left"/>
      <w:pPr>
        <w:ind w:left="1004" w:hanging="720"/>
      </w:pPr>
      <w:rPr>
        <w:rFonts w:hint="default"/>
        <w:sz w:val="28"/>
        <w:szCs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3AD"/>
    <w:rsid w:val="006022B7"/>
    <w:rsid w:val="00A803AD"/>
    <w:rsid w:val="00FC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03AD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A803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03AD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A803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consumers/sectors/cosmetics/cosing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ec.europa.eu/consumers/sectors/cosmetics/cosing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c.europa.eu/consumers/sectors/cosmetics/cosing/" TargetMode="External"/><Relationship Id="rId11" Type="http://schemas.openxmlformats.org/officeDocument/2006/relationships/hyperlink" Target="http://ec.europa.eu/consumers/sectors/cosmetics/cosing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ec.europa.eu/consumers/sectors/cosmetics/cosin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.europa.eu/consumers/sectors/cosmetics/cosing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Causa'98 Kft.</Company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Bukusné Varga Erika</dc:creator>
  <cp:lastModifiedBy>Bukusné Varga Erika</cp:lastModifiedBy>
  <cp:revision>1</cp:revision>
  <dcterms:created xsi:type="dcterms:W3CDTF">2014-04-01T10:45:00Z</dcterms:created>
  <dcterms:modified xsi:type="dcterms:W3CDTF">2014-04-01T10:46:00Z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108728177</vt:i4>
  </property>
  <property fmtid="{D5CDD505-2E9C-101B-9397-08002B2CF9AE}" pid="3" name="_NewReviewCycle">
    <vt:lpwstr/>
  </property>
  <property fmtid="{D5CDD505-2E9C-101B-9397-08002B2CF9AE}" pid="4" name="_EmailSubject">
    <vt:lpwstr>biztonsági adatlapok , webes információk</vt:lpwstr>
  </property>
  <property fmtid="{D5CDD505-2E9C-101B-9397-08002B2CF9AE}" pid="5" name="_AuthorEmail">
    <vt:lpwstr>Erika.Bukus@t-online.hu</vt:lpwstr>
  </property>
  <property fmtid="{D5CDD505-2E9C-101B-9397-08002B2CF9AE}" pid="6" name="_AuthorEmailDisplayName">
    <vt:lpwstr>Bukusné Varga Erika</vt:lpwstr>
  </property>
</Properties>
</file>